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CC4F" w14:textId="77777777" w:rsidR="0030013A" w:rsidRPr="0030013A" w:rsidRDefault="0030013A" w:rsidP="0030013A">
      <w:pPr>
        <w:widowControl w:val="0"/>
        <w:tabs>
          <w:tab w:val="left" w:pos="5468"/>
          <w:tab w:val="left" w:pos="6148"/>
          <w:tab w:val="left" w:pos="6482"/>
          <w:tab w:val="left" w:pos="7081"/>
        </w:tabs>
        <w:autoSpaceDE w:val="0"/>
        <w:autoSpaceDN w:val="0"/>
        <w:spacing w:before="83" w:after="0" w:line="240" w:lineRule="auto"/>
        <w:jc w:val="center"/>
        <w:outlineLvl w:val="0"/>
        <w:rPr>
          <w:rFonts w:ascii="Arial" w:eastAsia="Arial" w:hAnsi="Arial" w:cs="Arial"/>
          <w:b/>
          <w:bCs/>
          <w:kern w:val="0"/>
          <w:sz w:val="32"/>
          <w:szCs w:val="24"/>
          <w14:ligatures w14:val="none"/>
        </w:rPr>
      </w:pPr>
      <w:r w:rsidRPr="0030013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ТЕХНИЧЕСКОЕ</w:t>
      </w:r>
      <w:r w:rsidRPr="0030013A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ЗАДАНИЕ</w:t>
      </w:r>
      <w:r w:rsidRPr="0030013A">
        <w:rPr>
          <w:rFonts w:ascii="Arial" w:eastAsia="Arial" w:hAnsi="Arial" w:cs="Arial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К</w:t>
      </w:r>
      <w:r w:rsidRPr="0030013A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ДОГОВОРУ</w:t>
      </w:r>
      <w:r w:rsidRPr="0030013A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№</w:t>
      </w:r>
      <w:r w:rsidRPr="0030013A">
        <w:rPr>
          <w:rFonts w:ascii="Times New Roman" w:eastAsia="Arial" w:hAnsi="Times New Roman" w:cs="Arial"/>
          <w:b/>
          <w:bCs/>
          <w:kern w:val="0"/>
          <w:sz w:val="32"/>
          <w:szCs w:val="24"/>
          <w:u w:val="thick"/>
          <w14:ligatures w14:val="none"/>
        </w:rPr>
        <w:t>51</w:t>
      </w:r>
      <w:r w:rsidRPr="0030013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ОТ</w:t>
      </w:r>
      <w:r w:rsidRPr="0030013A">
        <w:rPr>
          <w:rFonts w:ascii="Arial" w:eastAsia="Arial" w:hAnsi="Arial" w:cs="Arial"/>
          <w:b/>
          <w:bCs/>
          <w:kern w:val="0"/>
          <w:sz w:val="32"/>
          <w:szCs w:val="24"/>
          <w:u w:val="thick"/>
          <w14:ligatures w14:val="none"/>
        </w:rPr>
        <w:t>19,04,22</w:t>
      </w:r>
    </w:p>
    <w:p w14:paraId="3A7CB6F6" w14:textId="77777777" w:rsidR="0030013A" w:rsidRPr="0030013A" w:rsidRDefault="0030013A" w:rsidP="0030013A">
      <w:pPr>
        <w:widowControl w:val="0"/>
        <w:autoSpaceDE w:val="0"/>
        <w:autoSpaceDN w:val="0"/>
        <w:spacing w:after="0" w:line="240" w:lineRule="auto"/>
        <w:ind w:left="1900" w:right="1898"/>
        <w:jc w:val="center"/>
        <w:rPr>
          <w:rFonts w:ascii="Arial MT" w:eastAsia="Times New Roman" w:hAnsi="Arial MT" w:cs="Times New Roman"/>
          <w:kern w:val="0"/>
          <w:sz w:val="24"/>
          <w:szCs w:val="24"/>
          <w14:ligatures w14:val="none"/>
        </w:rPr>
      </w:pPr>
      <w:r w:rsidRPr="0030013A">
        <w:rPr>
          <w:rFonts w:ascii="Microsoft Sans Serif" w:eastAsia="Times New Roman" w:hAnsi="Microsoft Sans Serif" w:cs="Times New Roman"/>
          <w:kern w:val="0"/>
          <w:sz w:val="24"/>
          <w:szCs w:val="24"/>
          <w14:ligatures w14:val="none"/>
        </w:rPr>
        <w:t>на</w:t>
      </w:r>
      <w:r w:rsidRPr="0030013A">
        <w:rPr>
          <w:rFonts w:ascii="Microsoft Sans Serif" w:eastAsia="Times New Roman" w:hAnsi="Microsoft Sans Serif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Microsoft Sans Serif" w:eastAsia="Times New Roman" w:hAnsi="Microsoft Sans Serif" w:cs="Times New Roman"/>
          <w:kern w:val="0"/>
          <w:sz w:val="24"/>
          <w:szCs w:val="24"/>
          <w14:ligatures w14:val="none"/>
        </w:rPr>
        <w:t>выполнение</w:t>
      </w:r>
      <w:r w:rsidRPr="0030013A">
        <w:rPr>
          <w:rFonts w:ascii="Microsoft Sans Serif" w:eastAsia="Times New Roman" w:hAnsi="Microsoft Sans Serif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Microsoft Sans Serif" w:eastAsia="Times New Roman" w:hAnsi="Microsoft Sans Serif" w:cs="Times New Roman"/>
          <w:kern w:val="0"/>
          <w:sz w:val="24"/>
          <w:szCs w:val="24"/>
          <w14:ligatures w14:val="none"/>
        </w:rPr>
        <w:t>ОКР</w:t>
      </w:r>
      <w:r w:rsidRPr="0030013A">
        <w:rPr>
          <w:rFonts w:ascii="Microsoft Sans Serif" w:eastAsia="Times New Roman" w:hAnsi="Microsoft Sans Serif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Arial MT" w:eastAsia="Times New Roman" w:hAnsi="Arial MT" w:cs="Times New Roman"/>
          <w:kern w:val="0"/>
          <w:sz w:val="24"/>
          <w:szCs w:val="24"/>
          <w14:ligatures w14:val="none"/>
        </w:rPr>
        <w:t>«</w:t>
      </w:r>
      <w:r w:rsidRPr="0030013A">
        <w:rPr>
          <w:rFonts w:ascii="Microsoft Sans Serif" w:eastAsia="Times New Roman" w:hAnsi="Microsoft Sans Serif" w:cs="Times New Roman"/>
          <w:kern w:val="0"/>
          <w:sz w:val="24"/>
          <w:szCs w:val="24"/>
          <w14:ligatures w14:val="none"/>
        </w:rPr>
        <w:t>Разработка</w:t>
      </w:r>
      <w:r w:rsidRPr="0030013A">
        <w:rPr>
          <w:rFonts w:ascii="Microsoft Sans Serif" w:eastAsia="Times New Roman" w:hAnsi="Microsoft Sans Serif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Microsoft Sans Serif" w:eastAsia="Times New Roman" w:hAnsi="Microsoft Sans Serif" w:cs="Times New Roman"/>
          <w:kern w:val="0"/>
          <w:sz w:val="24"/>
          <w:szCs w:val="24"/>
          <w14:ligatures w14:val="none"/>
        </w:rPr>
        <w:t>Трех-тонального музыкального звонка</w:t>
      </w:r>
      <w:r w:rsidRPr="0030013A">
        <w:rPr>
          <w:rFonts w:ascii="Arial MT" w:eastAsia="Times New Roman" w:hAnsi="Arial MT" w:cs="Times New Roman"/>
          <w:kern w:val="0"/>
          <w:sz w:val="24"/>
          <w:szCs w:val="24"/>
          <w14:ligatures w14:val="none"/>
        </w:rPr>
        <w:t>»</w:t>
      </w:r>
    </w:p>
    <w:p w14:paraId="5D83C10D" w14:textId="77777777" w:rsidR="0030013A" w:rsidRPr="0030013A" w:rsidRDefault="0030013A" w:rsidP="0030013A">
      <w:pPr>
        <w:widowControl w:val="0"/>
        <w:autoSpaceDE w:val="0"/>
        <w:autoSpaceDN w:val="0"/>
        <w:spacing w:before="6" w:after="0" w:line="240" w:lineRule="auto"/>
        <w:rPr>
          <w:rFonts w:ascii="Arial MT" w:eastAsia="Times New Roman" w:hAnsi="Times New Roman" w:cs="Times New Roman"/>
          <w:kern w:val="0"/>
          <w:sz w:val="20"/>
          <w:szCs w:val="24"/>
          <w14:ligatures w14:val="none"/>
        </w:rPr>
      </w:pPr>
    </w:p>
    <w:p w14:paraId="2291E6B7" w14:textId="77777777" w:rsidR="0030013A" w:rsidRPr="0030013A" w:rsidRDefault="0030013A" w:rsidP="0030013A">
      <w:pPr>
        <w:widowControl w:val="0"/>
        <w:autoSpaceDE w:val="0"/>
        <w:autoSpaceDN w:val="0"/>
        <w:spacing w:before="1" w:after="0" w:line="240" w:lineRule="auto"/>
        <w:ind w:left="65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Исполнитель</w:t>
      </w:r>
      <w:r w:rsidRPr="0030013A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разрабатывает</w:t>
      </w:r>
      <w:r w:rsidRPr="0030013A">
        <w:rPr>
          <w:rFonts w:ascii="Times New Roman" w:eastAsia="Times New Roman" w:hAnsi="Times New Roman" w:cs="Times New Roman"/>
          <w:spacing w:val="87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прибор</w:t>
      </w:r>
      <w:r w:rsidRPr="0030013A">
        <w:rPr>
          <w:rFonts w:ascii="Times New Roman" w:eastAsia="Times New Roman" w:hAnsi="Times New Roman" w:cs="Times New Roman"/>
          <w:spacing w:val="88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30013A">
        <w:rPr>
          <w:rFonts w:ascii="Times New Roman" w:eastAsia="Times New Roman" w:hAnsi="Times New Roman" w:cs="Times New Roman"/>
          <w:spacing w:val="88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Трех-тональный музыкальный звонок</w:t>
      </w:r>
      <w:r w:rsidRPr="0030013A">
        <w:rPr>
          <w:rFonts w:ascii="Times New Roman" w:eastAsia="Times New Roman" w:hAnsi="Times New Roman" w:cs="Times New Roman"/>
          <w:spacing w:val="87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(далее</w:t>
      </w:r>
      <w:r w:rsidRPr="0030013A">
        <w:rPr>
          <w:rFonts w:ascii="Times New Roman" w:eastAsia="Times New Roman" w:hAnsi="Times New Roman" w:cs="Times New Roman"/>
          <w:spacing w:val="87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</w:p>
    <w:p w14:paraId="524CCFE6" w14:textId="77777777" w:rsidR="0030013A" w:rsidRPr="0030013A" w:rsidRDefault="0030013A" w:rsidP="0030013A">
      <w:pPr>
        <w:widowControl w:val="0"/>
        <w:autoSpaceDE w:val="0"/>
        <w:autoSpaceDN w:val="0"/>
        <w:spacing w:after="0" w:line="240" w:lineRule="auto"/>
        <w:ind w:left="119"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«Прибор»), включая электронную схему, перечень элементов, моделирование схемы в программе </w:t>
      </w:r>
      <w:proofErr w:type="spellStart"/>
      <w:proofErr w:type="gramStart"/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Proteus</w:t>
      </w:r>
      <w:proofErr w:type="spellEnd"/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 трассировку</w:t>
      </w:r>
      <w:proofErr w:type="gramEnd"/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печатной платы схемы, разработку корпуса в программе Компас 3D и спецификацию, после чего передаёт результаты работ Заказчику.</w:t>
      </w:r>
    </w:p>
    <w:p w14:paraId="67D08717" w14:textId="77777777" w:rsidR="0030013A" w:rsidRPr="0030013A" w:rsidRDefault="0030013A" w:rsidP="0030013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45DB63B5" w14:textId="77777777" w:rsidR="0030013A" w:rsidRPr="0030013A" w:rsidRDefault="0030013A" w:rsidP="0030013A">
      <w:pPr>
        <w:widowControl w:val="0"/>
        <w:numPr>
          <w:ilvl w:val="0"/>
          <w:numId w:val="1"/>
        </w:numPr>
        <w:tabs>
          <w:tab w:val="left" w:pos="982"/>
        </w:tabs>
        <w:autoSpaceDE w:val="0"/>
        <w:autoSpaceDN w:val="0"/>
        <w:spacing w:before="7" w:after="0" w:line="240" w:lineRule="auto"/>
        <w:ind w:left="119" w:right="117" w:firstLine="54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Основной</w:t>
      </w: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>функцией</w:t>
      </w: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Прибора</w:t>
      </w: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задании</w:t>
      </w: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Заказчика</w:t>
      </w: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>является</w:t>
      </w: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генерация звукового сигнала при замыкании контактов при помощи кнопки.</w:t>
      </w:r>
    </w:p>
    <w:p w14:paraId="0C8CF53E" w14:textId="77777777" w:rsidR="0030013A" w:rsidRPr="0030013A" w:rsidRDefault="0030013A" w:rsidP="0030013A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240" w:lineRule="auto"/>
        <w:ind w:left="900" w:hanging="24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Требования</w:t>
      </w:r>
      <w:r w:rsidRPr="0030013A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>к</w:t>
      </w:r>
      <w:r w:rsidRPr="0030013A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разрабатываемому</w:t>
      </w:r>
      <w:r w:rsidRPr="0030013A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Прибору:</w:t>
      </w:r>
    </w:p>
    <w:p w14:paraId="16A900E0" w14:textId="77777777" w:rsidR="0030013A" w:rsidRPr="0030013A" w:rsidRDefault="0030013A" w:rsidP="0030013A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Прибор</w:t>
      </w: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представляет</w:t>
      </w: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собой</w:t>
      </w: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прямоугольную печатную плату размером 30*62*</w:t>
      </w:r>
      <w:proofErr w:type="gramStart"/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41 ,</w:t>
      </w:r>
      <w:proofErr w:type="gramEnd"/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имеющую разъёмы и 4 монтажных отверстия</w:t>
      </w: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крепления</w:t>
      </w: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платы, каждое 3,2 </w:t>
      </w:r>
      <w:proofErr w:type="gramStart"/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мм ;</w:t>
      </w:r>
      <w:proofErr w:type="gramEnd"/>
    </w:p>
    <w:p w14:paraId="6C935170" w14:textId="77777777" w:rsidR="0030013A" w:rsidRPr="0030013A" w:rsidRDefault="0030013A" w:rsidP="0030013A">
      <w:pPr>
        <w:widowControl w:val="0"/>
        <w:numPr>
          <w:ilvl w:val="1"/>
          <w:numId w:val="3"/>
        </w:numPr>
        <w:autoSpaceDE w:val="0"/>
        <w:autoSpaceDN w:val="0"/>
        <w:spacing w:before="1" w:after="0" w:line="24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Питание Прибора осуществляется от внешнего источника питания. Номинальное</w:t>
      </w: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напряжение</w:t>
      </w: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proofErr w:type="gramStart"/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питания</w:t>
      </w: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</w:t>
      </w:r>
      <w:proofErr w:type="gramEnd"/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постоянного тока при 200мА (DC)</w:t>
      </w:r>
      <w:r w:rsidRPr="0030013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;</w:t>
      </w:r>
    </w:p>
    <w:p w14:paraId="6AA81B23" w14:textId="77777777" w:rsidR="0030013A" w:rsidRPr="0030013A" w:rsidRDefault="0030013A" w:rsidP="0030013A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Наличие </w:t>
      </w:r>
      <w:proofErr w:type="spellStart"/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аудиоусилителя</w:t>
      </w:r>
      <w:proofErr w:type="spellEnd"/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для повышения мощности звукового сигнала Прибора;</w:t>
      </w:r>
    </w:p>
    <w:p w14:paraId="4E260BD2" w14:textId="77777777" w:rsidR="0030013A" w:rsidRPr="0030013A" w:rsidRDefault="0030013A" w:rsidP="0030013A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Приборе находится светодиодный индикатор включения питания, позволяющий контролировать состояние Прибора в любой отрезок времени;</w:t>
      </w:r>
    </w:p>
    <w:p w14:paraId="24A045AB" w14:textId="77777777" w:rsidR="0030013A" w:rsidRPr="0030013A" w:rsidRDefault="0030013A" w:rsidP="0030013A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Прибор оборудован встроенным переключателем включения и выключения Прибора;</w:t>
      </w:r>
    </w:p>
    <w:p w14:paraId="339D6473" w14:textId="77777777" w:rsidR="0030013A" w:rsidRPr="0030013A" w:rsidRDefault="0030013A" w:rsidP="0030013A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Прибор имеет клеммы для подключения напряжения питания и динамика;</w:t>
      </w:r>
    </w:p>
    <w:p w14:paraId="38235383" w14:textId="77777777" w:rsidR="0030013A" w:rsidRPr="0030013A" w:rsidRDefault="0030013A" w:rsidP="0030013A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Прибор сохраняет свою работоспособность в диапазоне температур от -20°C до +30°</w:t>
      </w:r>
      <w:proofErr w:type="gramStart"/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 .</w:t>
      </w:r>
      <w:proofErr w:type="gramEnd"/>
    </w:p>
    <w:p w14:paraId="3E47AA39" w14:textId="77777777" w:rsidR="0030013A" w:rsidRPr="0030013A" w:rsidRDefault="0030013A" w:rsidP="0030013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5E5A1A2E" w14:textId="77777777" w:rsidR="0030013A" w:rsidRPr="0030013A" w:rsidRDefault="0030013A" w:rsidP="0030013A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240" w:lineRule="auto"/>
        <w:ind w:left="900" w:hanging="24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Способ выполнения работ, включая выбор электронных комплектующих, назначение выводов устройства определяет Исполнитель.</w:t>
      </w:r>
    </w:p>
    <w:p w14:paraId="41AB4FDF" w14:textId="77777777" w:rsidR="0030013A" w:rsidRPr="0030013A" w:rsidRDefault="0030013A" w:rsidP="0030013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6423ECD6" w14:textId="77777777" w:rsidR="0030013A" w:rsidRPr="0030013A" w:rsidRDefault="0030013A" w:rsidP="0030013A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before="1" w:after="0" w:line="240" w:lineRule="auto"/>
        <w:ind w:left="119" w:right="116" w:firstLine="54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Моделирование и трассировка Прибора производится в программе </w:t>
      </w:r>
      <w:r w:rsidRPr="0030013A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Proteus</w:t>
      </w: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8.5 </w:t>
      </w:r>
      <w:r w:rsidRPr="0030013A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SP</w:t>
      </w: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>1 (</w:t>
      </w:r>
      <w:r w:rsidRPr="0030013A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Build</w:t>
      </w: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22252)</w:t>
      </w:r>
    </w:p>
    <w:p w14:paraId="5141AAE1" w14:textId="77777777" w:rsidR="0030013A" w:rsidRPr="0030013A" w:rsidRDefault="0030013A" w:rsidP="0030013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5F454B1C" w14:textId="77777777" w:rsidR="0030013A" w:rsidRPr="0030013A" w:rsidRDefault="0030013A" w:rsidP="0030013A">
      <w:pPr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" w:after="0" w:line="240" w:lineRule="auto"/>
        <w:ind w:left="119" w:right="114" w:firstLine="54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В качестве результатов работы Исполнитель передаёт Заказчику следующее:</w:t>
      </w:r>
    </w:p>
    <w:p w14:paraId="005F550E" w14:textId="77777777" w:rsidR="0030013A" w:rsidRPr="0030013A" w:rsidRDefault="0030013A" w:rsidP="0030013A">
      <w:pPr>
        <w:widowControl w:val="0"/>
        <w:autoSpaceDE w:val="0"/>
        <w:autoSpaceDN w:val="0"/>
        <w:spacing w:after="0" w:line="240" w:lineRule="auto"/>
        <w:ind w:left="900" w:hanging="24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644EB26E" w14:textId="77777777" w:rsidR="0030013A" w:rsidRPr="0030013A" w:rsidRDefault="0030013A" w:rsidP="0030013A">
      <w:pPr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1" w:after="0" w:line="24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Электронную схему (Формат </w:t>
      </w:r>
      <w:r w:rsidRPr="0030013A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Proteus 8.5);</w:t>
      </w:r>
    </w:p>
    <w:p w14:paraId="3A201695" w14:textId="77777777" w:rsidR="0030013A" w:rsidRPr="0030013A" w:rsidRDefault="0030013A" w:rsidP="0030013A">
      <w:pPr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1" w:after="0" w:line="24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Трассировку электронной схемы (Формат </w:t>
      </w:r>
      <w:r w:rsidRPr="0030013A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Proteus</w:t>
      </w: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8.5);</w:t>
      </w:r>
    </w:p>
    <w:p w14:paraId="7C0F1436" w14:textId="77777777" w:rsidR="0030013A" w:rsidRPr="0030013A" w:rsidRDefault="0030013A" w:rsidP="0030013A">
      <w:pPr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1" w:after="0" w:line="24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>Чертёж корпуса Прибора (формат КОМПАС 3</w:t>
      </w:r>
      <w:r w:rsidRPr="0030013A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D</w:t>
      </w: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>);</w:t>
      </w:r>
    </w:p>
    <w:p w14:paraId="698763C2" w14:textId="77777777" w:rsidR="0030013A" w:rsidRPr="0030013A" w:rsidRDefault="0030013A" w:rsidP="0030013A">
      <w:pPr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1" w:after="0" w:line="24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Перечень элементов электронной схемы</w:t>
      </w:r>
      <w:r w:rsidRPr="0030013A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;</w:t>
      </w:r>
    </w:p>
    <w:p w14:paraId="0A0B0B55" w14:textId="77777777" w:rsidR="0030013A" w:rsidRPr="0030013A" w:rsidRDefault="0030013A" w:rsidP="0030013A">
      <w:pPr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1" w:after="0" w:line="24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Спецификацию на Прибор.</w:t>
      </w:r>
    </w:p>
    <w:p w14:paraId="5DCD2211" w14:textId="77777777" w:rsidR="0030013A" w:rsidRDefault="0030013A" w:rsidP="0030013A">
      <w:pPr>
        <w:widowControl w:val="0"/>
        <w:autoSpaceDE w:val="0"/>
        <w:autoSpaceDN w:val="0"/>
        <w:spacing w:before="90" w:after="0" w:line="274" w:lineRule="exact"/>
        <w:ind w:left="119"/>
        <w:outlineLvl w:val="0"/>
        <w:rPr>
          <w:rFonts w:ascii="Times New Roman" w:eastAsia="Arial" w:hAnsi="Times New Roman" w:cs="Arial"/>
          <w:b/>
          <w:bCs/>
          <w:kern w:val="0"/>
          <w:sz w:val="24"/>
          <w:szCs w:val="24"/>
          <w14:ligatures w14:val="none"/>
        </w:rPr>
        <w:sectPr w:rsidR="0030013A">
          <w:headerReference w:type="default" r:id="rId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ED4076" w14:textId="77777777" w:rsidR="0030013A" w:rsidRPr="0030013A" w:rsidRDefault="0030013A" w:rsidP="0030013A">
      <w:pPr>
        <w:widowControl w:val="0"/>
        <w:autoSpaceDE w:val="0"/>
        <w:autoSpaceDN w:val="0"/>
        <w:spacing w:before="90" w:after="0" w:line="274" w:lineRule="exact"/>
        <w:ind w:left="119"/>
        <w:outlineLvl w:val="0"/>
        <w:rPr>
          <w:rFonts w:ascii="Times New Roman" w:eastAsia="Arial" w:hAnsi="Times New Roman" w:cs="Arial"/>
          <w:b/>
          <w:bCs/>
          <w:kern w:val="0"/>
          <w:sz w:val="24"/>
          <w:szCs w:val="24"/>
          <w14:ligatures w14:val="none"/>
        </w:rPr>
      </w:pPr>
      <w:r w:rsidRPr="0030013A">
        <w:rPr>
          <w:rFonts w:ascii="Times New Roman" w:eastAsia="Arial" w:hAnsi="Times New Roman" w:cs="Arial"/>
          <w:b/>
          <w:bCs/>
          <w:kern w:val="0"/>
          <w:sz w:val="24"/>
          <w:szCs w:val="24"/>
          <w14:ligatures w14:val="none"/>
        </w:rPr>
        <w:t>Исполнитель:</w:t>
      </w:r>
    </w:p>
    <w:p w14:paraId="32CEBA05" w14:textId="77777777" w:rsidR="0030013A" w:rsidRPr="0030013A" w:rsidRDefault="0030013A" w:rsidP="0030013A">
      <w:pPr>
        <w:widowControl w:val="0"/>
        <w:autoSpaceDE w:val="0"/>
        <w:autoSpaceDN w:val="0"/>
        <w:spacing w:after="0" w:line="274" w:lineRule="exact"/>
        <w:ind w:left="11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ИП</w:t>
      </w:r>
      <w:r w:rsidRPr="0030013A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Кориков Н.А.</w:t>
      </w:r>
    </w:p>
    <w:p w14:paraId="3FC332C6" w14:textId="65793D1E" w:rsidR="0030013A" w:rsidRPr="0030013A" w:rsidRDefault="0030013A" w:rsidP="0030013A">
      <w:pPr>
        <w:widowControl w:val="0"/>
        <w:autoSpaceDE w:val="0"/>
        <w:autoSpaceDN w:val="0"/>
        <w:spacing w:before="90" w:after="0" w:line="274" w:lineRule="exact"/>
        <w:ind w:left="142" w:right="-781"/>
        <w:outlineLvl w:val="0"/>
        <w:rPr>
          <w:rFonts w:ascii="Times New Roman" w:eastAsia="Arial" w:hAnsi="Times New Roman" w:cs="Arial"/>
          <w:b/>
          <w:bCs/>
          <w:kern w:val="0"/>
          <w:sz w:val="24"/>
          <w:szCs w:val="24"/>
          <w14:ligatures w14:val="none"/>
        </w:rPr>
      </w:pPr>
      <w:r w:rsidRPr="0030013A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______________ Кориков </w:t>
      </w:r>
      <w:proofErr w:type="gramStart"/>
      <w:r w:rsidRPr="0030013A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>Н.А</w:t>
      </w:r>
      <w:proofErr w:type="gramEnd"/>
      <w:r w:rsidRPr="0030013A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br/>
      </w:r>
      <w:proofErr w:type="spellStart"/>
      <w:r w:rsidRPr="0030013A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>М.П.</w:t>
      </w:r>
      <w:r w:rsidRPr="0030013A">
        <w:rPr>
          <w:rFonts w:ascii="Times New Roman" w:eastAsia="Arial" w:hAnsi="Times New Roman" w:cs="Arial"/>
          <w:b/>
          <w:bCs/>
          <w:kern w:val="0"/>
          <w:sz w:val="24"/>
          <w:szCs w:val="24"/>
          <w14:ligatures w14:val="none"/>
        </w:rPr>
        <w:t>Заказчик</w:t>
      </w:r>
      <w:proofErr w:type="spellEnd"/>
      <w:r w:rsidRPr="0030013A">
        <w:rPr>
          <w:rFonts w:ascii="Times New Roman" w:eastAsia="Arial" w:hAnsi="Times New Roman" w:cs="Arial"/>
          <w:b/>
          <w:bCs/>
          <w:kern w:val="0"/>
          <w:sz w:val="24"/>
          <w:szCs w:val="24"/>
          <w14:ligatures w14:val="none"/>
        </w:rPr>
        <w:t>:</w:t>
      </w:r>
    </w:p>
    <w:p w14:paraId="3E7FB16B" w14:textId="77777777" w:rsidR="0030013A" w:rsidRPr="0030013A" w:rsidRDefault="0030013A" w:rsidP="0030013A">
      <w:pPr>
        <w:widowControl w:val="0"/>
        <w:autoSpaceDE w:val="0"/>
        <w:autoSpaceDN w:val="0"/>
        <w:spacing w:after="0" w:line="274" w:lineRule="exact"/>
        <w:ind w:left="11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Директор</w:t>
      </w:r>
      <w:r w:rsidRPr="0030013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ООО</w:t>
      </w:r>
      <w:r w:rsidRPr="0030013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</w:t>
      </w:r>
      <w:proofErr w:type="spellStart"/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ЗвукоДом</w:t>
      </w:r>
      <w:proofErr w:type="spellEnd"/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»</w:t>
      </w:r>
    </w:p>
    <w:p w14:paraId="43C62765" w14:textId="77777777" w:rsidR="0030013A" w:rsidRPr="0030013A" w:rsidRDefault="0030013A" w:rsidP="0030013A">
      <w:pPr>
        <w:widowControl w:val="0"/>
        <w:autoSpaceDE w:val="0"/>
        <w:autoSpaceDN w:val="0"/>
        <w:spacing w:after="0" w:line="274" w:lineRule="exact"/>
        <w:ind w:left="11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 Иванов И.И.</w:t>
      </w:r>
      <w:r w:rsidRPr="003001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М.П.</w:t>
      </w:r>
    </w:p>
    <w:p w14:paraId="21A0CEDA" w14:textId="77777777" w:rsidR="0030013A" w:rsidRDefault="0030013A">
      <w:pPr>
        <w:sectPr w:rsidR="0030013A" w:rsidSect="0030013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B0B9600" w14:textId="77777777" w:rsidR="00B40DFE" w:rsidRDefault="00B40DFE"/>
    <w:sectPr w:rsidR="00B40DFE" w:rsidSect="0030013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76E9" w14:textId="7D1BC7CA" w:rsidR="0030013A" w:rsidRDefault="0030013A">
    <w:pPr>
      <w:pStyle w:val="ac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E21925" wp14:editId="3E988B10">
              <wp:simplePos x="0" y="0"/>
              <wp:positionH relativeFrom="page">
                <wp:posOffset>781685</wp:posOffset>
              </wp:positionH>
              <wp:positionV relativeFrom="page">
                <wp:posOffset>358140</wp:posOffset>
              </wp:positionV>
              <wp:extent cx="6323330" cy="6350"/>
              <wp:effectExtent l="0" t="0" r="0" b="0"/>
              <wp:wrapNone/>
              <wp:docPr id="141397092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33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474B64" id="Прямоугольник 3" o:spid="_x0000_s1026" style="position:absolute;margin-left:61.55pt;margin-top:28.2pt;width:497.9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808ED"/>
    <w:multiLevelType w:val="hybridMultilevel"/>
    <w:tmpl w:val="AA3403AC"/>
    <w:lvl w:ilvl="0" w:tplc="D4A2012E">
      <w:start w:val="1"/>
      <w:numFmt w:val="russianLower"/>
      <w:lvlText w:val="%1)"/>
      <w:lvlJc w:val="left"/>
      <w:pPr>
        <w:ind w:left="1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9" w:hanging="360"/>
      </w:pPr>
    </w:lvl>
    <w:lvl w:ilvl="2" w:tplc="0419001B" w:tentative="1">
      <w:start w:val="1"/>
      <w:numFmt w:val="lowerRoman"/>
      <w:lvlText w:val="%3."/>
      <w:lvlJc w:val="right"/>
      <w:pPr>
        <w:ind w:left="2819" w:hanging="180"/>
      </w:pPr>
    </w:lvl>
    <w:lvl w:ilvl="3" w:tplc="0419000F" w:tentative="1">
      <w:start w:val="1"/>
      <w:numFmt w:val="decimal"/>
      <w:lvlText w:val="%4."/>
      <w:lvlJc w:val="left"/>
      <w:pPr>
        <w:ind w:left="3539" w:hanging="360"/>
      </w:pPr>
    </w:lvl>
    <w:lvl w:ilvl="4" w:tplc="04190019" w:tentative="1">
      <w:start w:val="1"/>
      <w:numFmt w:val="lowerLetter"/>
      <w:lvlText w:val="%5."/>
      <w:lvlJc w:val="left"/>
      <w:pPr>
        <w:ind w:left="4259" w:hanging="360"/>
      </w:pPr>
    </w:lvl>
    <w:lvl w:ilvl="5" w:tplc="0419001B" w:tentative="1">
      <w:start w:val="1"/>
      <w:numFmt w:val="lowerRoman"/>
      <w:lvlText w:val="%6."/>
      <w:lvlJc w:val="right"/>
      <w:pPr>
        <w:ind w:left="4979" w:hanging="180"/>
      </w:pPr>
    </w:lvl>
    <w:lvl w:ilvl="6" w:tplc="0419000F" w:tentative="1">
      <w:start w:val="1"/>
      <w:numFmt w:val="decimal"/>
      <w:lvlText w:val="%7."/>
      <w:lvlJc w:val="left"/>
      <w:pPr>
        <w:ind w:left="5699" w:hanging="360"/>
      </w:pPr>
    </w:lvl>
    <w:lvl w:ilvl="7" w:tplc="04190019" w:tentative="1">
      <w:start w:val="1"/>
      <w:numFmt w:val="lowerLetter"/>
      <w:lvlText w:val="%8."/>
      <w:lvlJc w:val="left"/>
      <w:pPr>
        <w:ind w:left="6419" w:hanging="360"/>
      </w:pPr>
    </w:lvl>
    <w:lvl w:ilvl="8" w:tplc="041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" w15:restartNumberingAfterBreak="0">
    <w:nsid w:val="5F45359E"/>
    <w:multiLevelType w:val="hybridMultilevel"/>
    <w:tmpl w:val="6C2C67AC"/>
    <w:lvl w:ilvl="0" w:tplc="88E2D5A4">
      <w:start w:val="1"/>
      <w:numFmt w:val="decimal"/>
      <w:lvlText w:val="%1."/>
      <w:lvlJc w:val="left"/>
      <w:pPr>
        <w:ind w:left="120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FC58DA">
      <w:numFmt w:val="bullet"/>
      <w:lvlText w:val="•"/>
      <w:lvlJc w:val="left"/>
      <w:pPr>
        <w:ind w:left="1122" w:hanging="322"/>
      </w:pPr>
      <w:rPr>
        <w:rFonts w:hint="default"/>
        <w:lang w:val="ru-RU" w:eastAsia="en-US" w:bidi="ar-SA"/>
      </w:rPr>
    </w:lvl>
    <w:lvl w:ilvl="2" w:tplc="27924F50">
      <w:numFmt w:val="bullet"/>
      <w:lvlText w:val="•"/>
      <w:lvlJc w:val="left"/>
      <w:pPr>
        <w:ind w:left="2124" w:hanging="322"/>
      </w:pPr>
      <w:rPr>
        <w:rFonts w:hint="default"/>
        <w:lang w:val="ru-RU" w:eastAsia="en-US" w:bidi="ar-SA"/>
      </w:rPr>
    </w:lvl>
    <w:lvl w:ilvl="3" w:tplc="1B70FE98">
      <w:numFmt w:val="bullet"/>
      <w:lvlText w:val="•"/>
      <w:lvlJc w:val="left"/>
      <w:pPr>
        <w:ind w:left="3126" w:hanging="322"/>
      </w:pPr>
      <w:rPr>
        <w:rFonts w:hint="default"/>
        <w:lang w:val="ru-RU" w:eastAsia="en-US" w:bidi="ar-SA"/>
      </w:rPr>
    </w:lvl>
    <w:lvl w:ilvl="4" w:tplc="CF8A70AA">
      <w:numFmt w:val="bullet"/>
      <w:lvlText w:val="•"/>
      <w:lvlJc w:val="left"/>
      <w:pPr>
        <w:ind w:left="4128" w:hanging="322"/>
      </w:pPr>
      <w:rPr>
        <w:rFonts w:hint="default"/>
        <w:lang w:val="ru-RU" w:eastAsia="en-US" w:bidi="ar-SA"/>
      </w:rPr>
    </w:lvl>
    <w:lvl w:ilvl="5" w:tplc="B16270E2">
      <w:numFmt w:val="bullet"/>
      <w:lvlText w:val="•"/>
      <w:lvlJc w:val="left"/>
      <w:pPr>
        <w:ind w:left="5130" w:hanging="322"/>
      </w:pPr>
      <w:rPr>
        <w:rFonts w:hint="default"/>
        <w:lang w:val="ru-RU" w:eastAsia="en-US" w:bidi="ar-SA"/>
      </w:rPr>
    </w:lvl>
    <w:lvl w:ilvl="6" w:tplc="F088478A">
      <w:numFmt w:val="bullet"/>
      <w:lvlText w:val="•"/>
      <w:lvlJc w:val="left"/>
      <w:pPr>
        <w:ind w:left="6132" w:hanging="322"/>
      </w:pPr>
      <w:rPr>
        <w:rFonts w:hint="default"/>
        <w:lang w:val="ru-RU" w:eastAsia="en-US" w:bidi="ar-SA"/>
      </w:rPr>
    </w:lvl>
    <w:lvl w:ilvl="7" w:tplc="C7082484">
      <w:numFmt w:val="bullet"/>
      <w:lvlText w:val="•"/>
      <w:lvlJc w:val="left"/>
      <w:pPr>
        <w:ind w:left="7134" w:hanging="322"/>
      </w:pPr>
      <w:rPr>
        <w:rFonts w:hint="default"/>
        <w:lang w:val="ru-RU" w:eastAsia="en-US" w:bidi="ar-SA"/>
      </w:rPr>
    </w:lvl>
    <w:lvl w:ilvl="8" w:tplc="216A2F36">
      <w:numFmt w:val="bullet"/>
      <w:lvlText w:val="•"/>
      <w:lvlJc w:val="left"/>
      <w:pPr>
        <w:ind w:left="8136" w:hanging="322"/>
      </w:pPr>
      <w:rPr>
        <w:rFonts w:hint="default"/>
        <w:lang w:val="ru-RU" w:eastAsia="en-US" w:bidi="ar-SA"/>
      </w:rPr>
    </w:lvl>
  </w:abstractNum>
  <w:abstractNum w:abstractNumId="2" w15:restartNumberingAfterBreak="0">
    <w:nsid w:val="7B071954"/>
    <w:multiLevelType w:val="hybridMultilevel"/>
    <w:tmpl w:val="FC4A6984"/>
    <w:lvl w:ilvl="0" w:tplc="D4A201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D4A2012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440013">
    <w:abstractNumId w:val="1"/>
  </w:num>
  <w:num w:numId="2" w16cid:durableId="1751272639">
    <w:abstractNumId w:val="0"/>
  </w:num>
  <w:num w:numId="3" w16cid:durableId="1612737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63"/>
    <w:rsid w:val="0030013A"/>
    <w:rsid w:val="003F326D"/>
    <w:rsid w:val="004C0446"/>
    <w:rsid w:val="00851A63"/>
    <w:rsid w:val="00941F3F"/>
    <w:rsid w:val="00B40DFE"/>
    <w:rsid w:val="00C2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6892C"/>
  <w15:chartTrackingRefBased/>
  <w15:docId w15:val="{575B35A5-D276-4381-BB66-B5F71A56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1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A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A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1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1A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1A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1A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1A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1A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1A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1A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1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1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1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1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1A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1A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1A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1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1A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1A6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30013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0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Преподавательский ПК 01</dc:creator>
  <cp:keywords/>
  <dc:description/>
  <cp:lastModifiedBy>Преподавательский ПК 01</cp:lastModifiedBy>
  <cp:revision>2</cp:revision>
  <dcterms:created xsi:type="dcterms:W3CDTF">2025-05-27T05:03:00Z</dcterms:created>
  <dcterms:modified xsi:type="dcterms:W3CDTF">2025-05-27T05:05:00Z</dcterms:modified>
</cp:coreProperties>
</file>